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CD3F" w14:textId="28443D55" w:rsidR="004B68F1" w:rsidRPr="009D1C38" w:rsidRDefault="004E13EB" w:rsidP="00444F3B">
      <w:pPr>
        <w:spacing w:line="480" w:lineRule="auto"/>
        <w:contextualSpacing/>
        <w:jc w:val="center"/>
      </w:pPr>
      <w:r w:rsidRPr="009D1C38">
        <w:t>Memorandum of Understanding</w:t>
      </w:r>
      <w:r w:rsidR="00E864E2" w:rsidRPr="009D1C38">
        <w:t xml:space="preserve"> (MOU)</w:t>
      </w:r>
    </w:p>
    <w:p w14:paraId="4D01E8E4" w14:textId="77777777" w:rsidR="004E13EB" w:rsidRPr="009D1C38" w:rsidRDefault="004E13EB" w:rsidP="00444F3B">
      <w:pPr>
        <w:spacing w:line="480" w:lineRule="auto"/>
        <w:contextualSpacing/>
        <w:jc w:val="center"/>
        <w:rPr>
          <w:sz w:val="20"/>
        </w:rPr>
      </w:pPr>
    </w:p>
    <w:p w14:paraId="5D504818" w14:textId="38931AD1" w:rsidR="004E13EB" w:rsidRPr="009D1C38" w:rsidRDefault="004E13EB" w:rsidP="00444F3B">
      <w:pPr>
        <w:spacing w:line="480" w:lineRule="auto"/>
        <w:contextualSpacing/>
        <w:rPr>
          <w:sz w:val="20"/>
        </w:rPr>
      </w:pPr>
      <w:r w:rsidRPr="009D1C38">
        <w:rPr>
          <w:sz w:val="20"/>
        </w:rPr>
        <w:t>This document is a memorandum of understanding describing the agreements between the Stanton Foundation (“the Foundation”)</w:t>
      </w:r>
      <w:r w:rsidR="00962A37" w:rsidRPr="009D1C38">
        <w:rPr>
          <w:sz w:val="20"/>
        </w:rPr>
        <w:t xml:space="preserve">, </w:t>
      </w:r>
      <w:r w:rsidR="00CA00AE" w:rsidRPr="009D1C38">
        <w:rPr>
          <w:sz w:val="20"/>
          <w:highlight w:val="yellow"/>
        </w:rPr>
        <w:t>__________________</w:t>
      </w:r>
      <w:r w:rsidR="00CA00AE" w:rsidRPr="009D1C38">
        <w:rPr>
          <w:sz w:val="20"/>
        </w:rPr>
        <w:t xml:space="preserve"> </w:t>
      </w:r>
      <w:r w:rsidR="00121A4B" w:rsidRPr="009D1C38">
        <w:rPr>
          <w:sz w:val="20"/>
        </w:rPr>
        <w:t>(“the Faculty Member”)</w:t>
      </w:r>
      <w:r w:rsidR="007266C4" w:rsidRPr="009D1C38">
        <w:rPr>
          <w:sz w:val="20"/>
        </w:rPr>
        <w:t>,</w:t>
      </w:r>
      <w:r w:rsidRPr="009D1C38">
        <w:rPr>
          <w:sz w:val="20"/>
        </w:rPr>
        <w:t xml:space="preserve"> and </w:t>
      </w:r>
      <w:r w:rsidR="00CA00AE" w:rsidRPr="009D1C38">
        <w:rPr>
          <w:sz w:val="20"/>
          <w:highlight w:val="yellow"/>
        </w:rPr>
        <w:t>__________________</w:t>
      </w:r>
      <w:r w:rsidRPr="009D1C38">
        <w:rPr>
          <w:sz w:val="20"/>
        </w:rPr>
        <w:t xml:space="preserve"> (“</w:t>
      </w:r>
      <w:r w:rsidR="00121A4B" w:rsidRPr="009D1C38">
        <w:rPr>
          <w:sz w:val="20"/>
        </w:rPr>
        <w:t>the Institution</w:t>
      </w:r>
      <w:r w:rsidR="009579EE" w:rsidRPr="009D1C38">
        <w:rPr>
          <w:sz w:val="20"/>
        </w:rPr>
        <w:t>”)</w:t>
      </w:r>
      <w:r w:rsidRPr="009D1C38">
        <w:rPr>
          <w:sz w:val="20"/>
        </w:rPr>
        <w:t xml:space="preserve"> </w:t>
      </w:r>
      <w:r w:rsidR="00121A4B" w:rsidRPr="009D1C38">
        <w:rPr>
          <w:sz w:val="20"/>
        </w:rPr>
        <w:t>for support of the development of a new</w:t>
      </w:r>
      <w:r w:rsidR="00C25004" w:rsidRPr="009D1C38">
        <w:rPr>
          <w:sz w:val="20"/>
        </w:rPr>
        <w:t xml:space="preserve"> ‘</w:t>
      </w:r>
      <w:r w:rsidR="005B2229" w:rsidRPr="009D1C38">
        <w:rPr>
          <w:sz w:val="20"/>
        </w:rPr>
        <w:t>Applied History</w:t>
      </w:r>
      <w:r w:rsidR="00C25004" w:rsidRPr="009D1C38">
        <w:rPr>
          <w:sz w:val="20"/>
        </w:rPr>
        <w:t>’</w:t>
      </w:r>
      <w:r w:rsidR="005B2229" w:rsidRPr="009D1C38">
        <w:rPr>
          <w:sz w:val="20"/>
        </w:rPr>
        <w:t xml:space="preserve"> </w:t>
      </w:r>
      <w:r w:rsidR="00121A4B" w:rsidRPr="009D1C38">
        <w:rPr>
          <w:sz w:val="20"/>
        </w:rPr>
        <w:t xml:space="preserve">course titled: </w:t>
      </w:r>
      <w:r w:rsidR="00121A4B" w:rsidRPr="009D1C38">
        <w:rPr>
          <w:sz w:val="20"/>
          <w:highlight w:val="yellow"/>
        </w:rPr>
        <w:t>___</w:t>
      </w:r>
      <w:r w:rsidR="00692958" w:rsidRPr="009D1C38">
        <w:rPr>
          <w:sz w:val="20"/>
          <w:highlight w:val="yellow"/>
        </w:rPr>
        <w:t>_______________________________</w:t>
      </w:r>
      <w:r w:rsidR="00121A4B" w:rsidRPr="009D1C38">
        <w:rPr>
          <w:sz w:val="20"/>
          <w:highlight w:val="yellow"/>
        </w:rPr>
        <w:t>_</w:t>
      </w:r>
      <w:r w:rsidR="00121A4B" w:rsidRPr="009D1C38">
        <w:rPr>
          <w:sz w:val="20"/>
        </w:rPr>
        <w:t xml:space="preserve">  (</w:t>
      </w:r>
      <w:r w:rsidR="00F46075" w:rsidRPr="009D1C38">
        <w:rPr>
          <w:sz w:val="20"/>
        </w:rPr>
        <w:t>“</w:t>
      </w:r>
      <w:r w:rsidR="00121A4B" w:rsidRPr="009D1C38">
        <w:rPr>
          <w:sz w:val="20"/>
        </w:rPr>
        <w:t xml:space="preserve">the Course”). The Course will </w:t>
      </w:r>
      <w:r w:rsidR="009C4EBE" w:rsidRPr="009D1C38">
        <w:rPr>
          <w:sz w:val="20"/>
        </w:rPr>
        <w:t xml:space="preserve">initially </w:t>
      </w:r>
      <w:r w:rsidR="00121A4B" w:rsidRPr="009D1C38">
        <w:rPr>
          <w:sz w:val="20"/>
        </w:rPr>
        <w:t xml:space="preserve">be taught during the </w:t>
      </w:r>
      <w:r w:rsidR="00CA00AE" w:rsidRPr="009D1C38">
        <w:rPr>
          <w:sz w:val="20"/>
          <w:highlight w:val="yellow"/>
        </w:rPr>
        <w:t>__________________</w:t>
      </w:r>
      <w:r w:rsidR="00CA00AE">
        <w:rPr>
          <w:sz w:val="20"/>
        </w:rPr>
        <w:t xml:space="preserve"> </w:t>
      </w:r>
      <w:r w:rsidR="00121A4B" w:rsidRPr="009D1C38">
        <w:rPr>
          <w:sz w:val="20"/>
        </w:rPr>
        <w:t>term.</w:t>
      </w:r>
    </w:p>
    <w:p w14:paraId="6BEAB5AE" w14:textId="77777777" w:rsidR="004E13EB" w:rsidRPr="009D1C38" w:rsidRDefault="004E13EB" w:rsidP="00444F3B">
      <w:pPr>
        <w:spacing w:line="480" w:lineRule="auto"/>
        <w:contextualSpacing/>
        <w:rPr>
          <w:sz w:val="20"/>
        </w:rPr>
      </w:pPr>
    </w:p>
    <w:p w14:paraId="2648C2CF" w14:textId="77777777" w:rsidR="004E13EB" w:rsidRPr="009D1C38" w:rsidRDefault="004E13EB" w:rsidP="00444F3B">
      <w:pPr>
        <w:pStyle w:val="ListParagraph"/>
        <w:numPr>
          <w:ilvl w:val="0"/>
          <w:numId w:val="1"/>
        </w:numPr>
        <w:spacing w:line="480" w:lineRule="auto"/>
        <w:ind w:left="360"/>
        <w:rPr>
          <w:sz w:val="20"/>
        </w:rPr>
      </w:pPr>
      <w:r w:rsidRPr="009D1C38">
        <w:rPr>
          <w:i/>
          <w:sz w:val="20"/>
        </w:rPr>
        <w:t>General Understandings</w:t>
      </w:r>
      <w:r w:rsidRPr="009D1C38">
        <w:rPr>
          <w:sz w:val="20"/>
        </w:rPr>
        <w:t xml:space="preserve"> </w:t>
      </w:r>
    </w:p>
    <w:p w14:paraId="50663692" w14:textId="7DC7F8FC" w:rsidR="004E13EB" w:rsidRPr="009D1C38" w:rsidRDefault="00121A4B" w:rsidP="00444F3B">
      <w:pPr>
        <w:pStyle w:val="ListParagraph"/>
        <w:spacing w:line="480" w:lineRule="auto"/>
        <w:ind w:left="360"/>
        <w:rPr>
          <w:sz w:val="20"/>
        </w:rPr>
      </w:pPr>
      <w:r w:rsidRPr="009D1C38">
        <w:rPr>
          <w:sz w:val="20"/>
        </w:rPr>
        <w:t xml:space="preserve">As part of its mission to encourage the development of a </w:t>
      </w:r>
      <w:r w:rsidR="0026459F" w:rsidRPr="009D1C38">
        <w:rPr>
          <w:sz w:val="20"/>
        </w:rPr>
        <w:t>more informed citizenry</w:t>
      </w:r>
      <w:r w:rsidRPr="009D1C38">
        <w:rPr>
          <w:sz w:val="20"/>
        </w:rPr>
        <w:t>, the Foundation provides grants for</w:t>
      </w:r>
      <w:r w:rsidR="00C2717F" w:rsidRPr="009D1C38">
        <w:rPr>
          <w:sz w:val="20"/>
        </w:rPr>
        <w:t xml:space="preserve"> the development of</w:t>
      </w:r>
      <w:r w:rsidRPr="009D1C38">
        <w:rPr>
          <w:sz w:val="20"/>
        </w:rPr>
        <w:t xml:space="preserve"> new and innovative courses </w:t>
      </w:r>
      <w:r w:rsidR="00CA0880" w:rsidRPr="009D1C38">
        <w:rPr>
          <w:sz w:val="20"/>
        </w:rPr>
        <w:t>that employ the</w:t>
      </w:r>
      <w:r w:rsidR="00366EC0" w:rsidRPr="009D1C38">
        <w:rPr>
          <w:sz w:val="20"/>
        </w:rPr>
        <w:t xml:space="preserve"> case-study method to teach students the importance of applying historical lessons to </w:t>
      </w:r>
      <w:r w:rsidR="00CA0880" w:rsidRPr="009D1C38">
        <w:rPr>
          <w:sz w:val="20"/>
        </w:rPr>
        <w:t xml:space="preserve">major </w:t>
      </w:r>
      <w:r w:rsidR="005B2229" w:rsidRPr="009D1C38">
        <w:rPr>
          <w:sz w:val="20"/>
        </w:rPr>
        <w:t>policy</w:t>
      </w:r>
      <w:r w:rsidR="00366EC0" w:rsidRPr="009D1C38">
        <w:rPr>
          <w:sz w:val="20"/>
        </w:rPr>
        <w:t xml:space="preserve"> issues</w:t>
      </w:r>
      <w:r w:rsidR="00CA0880" w:rsidRPr="009D1C38">
        <w:rPr>
          <w:sz w:val="20"/>
        </w:rPr>
        <w:t xml:space="preserve"> that </w:t>
      </w:r>
      <w:r w:rsidR="007266C4" w:rsidRPr="009D1C38">
        <w:rPr>
          <w:sz w:val="20"/>
        </w:rPr>
        <w:t xml:space="preserve">they </w:t>
      </w:r>
      <w:r w:rsidR="00CA0880" w:rsidRPr="009D1C38">
        <w:rPr>
          <w:sz w:val="20"/>
        </w:rPr>
        <w:t xml:space="preserve">will encounter </w:t>
      </w:r>
      <w:r w:rsidR="005B2229" w:rsidRPr="009D1C38">
        <w:rPr>
          <w:sz w:val="20"/>
        </w:rPr>
        <w:t xml:space="preserve">throughout </w:t>
      </w:r>
      <w:r w:rsidR="00B777FA" w:rsidRPr="009D1C38">
        <w:rPr>
          <w:sz w:val="20"/>
        </w:rPr>
        <w:t>their</w:t>
      </w:r>
      <w:r w:rsidR="005B2229" w:rsidRPr="009D1C38">
        <w:rPr>
          <w:sz w:val="20"/>
        </w:rPr>
        <w:t xml:space="preserve"> lifetimes</w:t>
      </w:r>
      <w:r w:rsidRPr="009D1C38">
        <w:rPr>
          <w:sz w:val="20"/>
        </w:rPr>
        <w:t xml:space="preserve">. The </w:t>
      </w:r>
      <w:r w:rsidR="00C95907" w:rsidRPr="009D1C38">
        <w:rPr>
          <w:sz w:val="20"/>
        </w:rPr>
        <w:t>g</w:t>
      </w:r>
      <w:r w:rsidRPr="009D1C38">
        <w:rPr>
          <w:sz w:val="20"/>
        </w:rPr>
        <w:t xml:space="preserve">rant </w:t>
      </w:r>
      <w:r w:rsidR="00C95907" w:rsidRPr="009D1C38">
        <w:rPr>
          <w:sz w:val="20"/>
        </w:rPr>
        <w:t>p</w:t>
      </w:r>
      <w:r w:rsidRPr="009D1C38">
        <w:rPr>
          <w:sz w:val="20"/>
        </w:rPr>
        <w:t xml:space="preserve">eriod is defined as beginning </w:t>
      </w:r>
      <w:r w:rsidR="00665E18">
        <w:rPr>
          <w:sz w:val="20"/>
        </w:rPr>
        <w:t>upon execution of this MOU</w:t>
      </w:r>
      <w:r w:rsidRPr="009D1C38">
        <w:rPr>
          <w:sz w:val="20"/>
        </w:rPr>
        <w:t xml:space="preserve"> and ending </w:t>
      </w:r>
      <w:r w:rsidR="00A23890" w:rsidRPr="009D1C38">
        <w:rPr>
          <w:sz w:val="20"/>
          <w:highlight w:val="yellow"/>
        </w:rPr>
        <w:t>__________________</w:t>
      </w:r>
      <w:r w:rsidRPr="009D1C38">
        <w:rPr>
          <w:sz w:val="20"/>
        </w:rPr>
        <w:t xml:space="preserve"> (“the Grant Period”).</w:t>
      </w:r>
    </w:p>
    <w:p w14:paraId="7C4861CB" w14:textId="77777777" w:rsidR="004E13EB" w:rsidRPr="009D1C38" w:rsidRDefault="004E13EB" w:rsidP="00444F3B">
      <w:pPr>
        <w:spacing w:line="480" w:lineRule="auto"/>
        <w:contextualSpacing/>
        <w:rPr>
          <w:sz w:val="20"/>
        </w:rPr>
      </w:pPr>
    </w:p>
    <w:p w14:paraId="7FDC9204" w14:textId="3A174185" w:rsidR="004E13EB" w:rsidRPr="009D1C38" w:rsidRDefault="00121A4B" w:rsidP="00444F3B">
      <w:pPr>
        <w:pStyle w:val="ListParagraph"/>
        <w:numPr>
          <w:ilvl w:val="0"/>
          <w:numId w:val="1"/>
        </w:numPr>
        <w:spacing w:line="480" w:lineRule="auto"/>
        <w:ind w:left="360"/>
        <w:rPr>
          <w:i/>
          <w:sz w:val="20"/>
        </w:rPr>
      </w:pPr>
      <w:r w:rsidRPr="009D1C38">
        <w:rPr>
          <w:i/>
          <w:sz w:val="20"/>
        </w:rPr>
        <w:t>Faculty Member</w:t>
      </w:r>
      <w:r w:rsidR="004E13EB" w:rsidRPr="009D1C38">
        <w:rPr>
          <w:i/>
          <w:sz w:val="20"/>
        </w:rPr>
        <w:t xml:space="preserve"> Responsibilities</w:t>
      </w:r>
    </w:p>
    <w:p w14:paraId="4BDAAB99" w14:textId="1B744F7D" w:rsidR="004E13EB" w:rsidRPr="009D1C38" w:rsidRDefault="00824A16" w:rsidP="00444F3B">
      <w:pPr>
        <w:spacing w:line="480" w:lineRule="auto"/>
        <w:ind w:left="360"/>
        <w:contextualSpacing/>
        <w:rPr>
          <w:sz w:val="20"/>
        </w:rPr>
      </w:pPr>
      <w:r w:rsidRPr="009D1C38">
        <w:rPr>
          <w:sz w:val="20"/>
        </w:rPr>
        <w:t xml:space="preserve">The </w:t>
      </w:r>
      <w:r w:rsidR="00121A4B" w:rsidRPr="009D1C38">
        <w:rPr>
          <w:sz w:val="20"/>
        </w:rPr>
        <w:t>Faculty Member</w:t>
      </w:r>
      <w:r w:rsidRPr="009D1C38">
        <w:rPr>
          <w:sz w:val="20"/>
        </w:rPr>
        <w:t xml:space="preserve"> shall:</w:t>
      </w:r>
    </w:p>
    <w:p w14:paraId="6FFCDADE" w14:textId="738E6247" w:rsidR="00121A4B" w:rsidRPr="009D1C38" w:rsidRDefault="00121A4B" w:rsidP="00B777FA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Contribute his/her time towards developing the </w:t>
      </w:r>
      <w:r w:rsidR="00700869" w:rsidRPr="009D1C38">
        <w:rPr>
          <w:sz w:val="20"/>
        </w:rPr>
        <w:t>C</w:t>
      </w:r>
      <w:r w:rsidRPr="009D1C38">
        <w:rPr>
          <w:sz w:val="20"/>
        </w:rPr>
        <w:t xml:space="preserve">ourse as described in proposal materials submitted to the Foundation on </w:t>
      </w:r>
      <w:r w:rsidR="00CA00AE" w:rsidRPr="009D1C38">
        <w:rPr>
          <w:sz w:val="20"/>
          <w:highlight w:val="yellow"/>
        </w:rPr>
        <w:t>__________________</w:t>
      </w:r>
      <w:r w:rsidR="00D16F2F">
        <w:rPr>
          <w:sz w:val="20"/>
        </w:rPr>
        <w:t>;</w:t>
      </w:r>
    </w:p>
    <w:p w14:paraId="1A70F50F" w14:textId="79649253" w:rsidR="00121A4B" w:rsidRPr="009D1C38" w:rsidRDefault="00121A4B" w:rsidP="00121A4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Commit to offering the </w:t>
      </w:r>
      <w:r w:rsidR="00700869" w:rsidRPr="009D1C38">
        <w:rPr>
          <w:sz w:val="20"/>
        </w:rPr>
        <w:t>C</w:t>
      </w:r>
      <w:r w:rsidRPr="009D1C38">
        <w:rPr>
          <w:sz w:val="20"/>
        </w:rPr>
        <w:t xml:space="preserve">ourse at least three times, provided </w:t>
      </w:r>
      <w:r w:rsidR="009C4EBE" w:rsidRPr="009D1C38">
        <w:rPr>
          <w:sz w:val="20"/>
        </w:rPr>
        <w:t xml:space="preserve">that offering the </w:t>
      </w:r>
      <w:r w:rsidR="00700869" w:rsidRPr="009D1C38">
        <w:rPr>
          <w:sz w:val="20"/>
        </w:rPr>
        <w:t>C</w:t>
      </w:r>
      <w:r w:rsidR="009C4EBE" w:rsidRPr="009D1C38">
        <w:rPr>
          <w:sz w:val="20"/>
        </w:rPr>
        <w:t>ourse</w:t>
      </w:r>
      <w:r w:rsidRPr="009D1C38">
        <w:rPr>
          <w:sz w:val="20"/>
        </w:rPr>
        <w:t xml:space="preserve"> is justified by student enrollment and evaluations</w:t>
      </w:r>
      <w:r w:rsidR="00D16F2F">
        <w:rPr>
          <w:sz w:val="20"/>
        </w:rPr>
        <w:t>; and</w:t>
      </w:r>
    </w:p>
    <w:p w14:paraId="79594018" w14:textId="755625BF" w:rsidR="00121A4B" w:rsidRPr="009D1C38" w:rsidRDefault="009C4EBE" w:rsidP="00121A4B">
      <w:pPr>
        <w:pStyle w:val="ListParagraph"/>
        <w:numPr>
          <w:ilvl w:val="0"/>
          <w:numId w:val="2"/>
        </w:numPr>
        <w:spacing w:line="480" w:lineRule="auto"/>
        <w:rPr>
          <w:sz w:val="20"/>
        </w:rPr>
      </w:pPr>
      <w:r w:rsidRPr="009D1C38">
        <w:rPr>
          <w:sz w:val="20"/>
        </w:rPr>
        <w:t>Provide reports to the Foundation on the following schedule:</w:t>
      </w:r>
    </w:p>
    <w:p w14:paraId="78FFB777" w14:textId="38095A1D" w:rsidR="00203128" w:rsidRPr="009D1C38" w:rsidRDefault="007E5BA6" w:rsidP="00203128">
      <w:pPr>
        <w:pStyle w:val="ListParagraph"/>
        <w:numPr>
          <w:ilvl w:val="1"/>
          <w:numId w:val="2"/>
        </w:numPr>
        <w:spacing w:line="480" w:lineRule="auto"/>
        <w:rPr>
          <w:sz w:val="20"/>
          <w:u w:val="single"/>
        </w:rPr>
      </w:pPr>
      <w:r w:rsidRPr="009D1C38">
        <w:rPr>
          <w:sz w:val="20"/>
        </w:rPr>
        <w:lastRenderedPageBreak/>
        <w:t xml:space="preserve">By </w:t>
      </w:r>
      <w:r w:rsidR="00203128" w:rsidRPr="009D1C38">
        <w:rPr>
          <w:b/>
          <w:sz w:val="20"/>
          <w:u w:val="single"/>
        </w:rPr>
        <w:t>October 1, 20</w:t>
      </w:r>
      <w:r w:rsidR="007266C4" w:rsidRPr="00CA00AE">
        <w:rPr>
          <w:b/>
          <w:sz w:val="20"/>
          <w:highlight w:val="yellow"/>
          <w:u w:val="single"/>
        </w:rPr>
        <w:t>18</w:t>
      </w:r>
      <w:r w:rsidR="00203128" w:rsidRPr="009D1C38">
        <w:rPr>
          <w:b/>
          <w:sz w:val="20"/>
        </w:rPr>
        <w:t xml:space="preserve">: </w:t>
      </w:r>
      <w:r w:rsidR="00203128" w:rsidRPr="009D1C38">
        <w:rPr>
          <w:sz w:val="20"/>
        </w:rPr>
        <w:t xml:space="preserve">Submit a status report detailing the progress of the Course’s development to the Foundation. This report should include: (a) any updates to planned initial offering, (b) if available, estimated student enrollment, </w:t>
      </w:r>
      <w:r w:rsidR="004D2637" w:rsidRPr="009D1C38">
        <w:rPr>
          <w:sz w:val="20"/>
        </w:rPr>
        <w:t xml:space="preserve">and </w:t>
      </w:r>
      <w:r w:rsidR="00203128" w:rsidRPr="009D1C38">
        <w:rPr>
          <w:sz w:val="20"/>
        </w:rPr>
        <w:t xml:space="preserve">(c) if available, copies of completed materials (e.g., </w:t>
      </w:r>
      <w:r w:rsidR="00D42993" w:rsidRPr="009D1C38">
        <w:rPr>
          <w:sz w:val="20"/>
        </w:rPr>
        <w:t xml:space="preserve">draft </w:t>
      </w:r>
      <w:r w:rsidR="00203128" w:rsidRPr="009D1C38">
        <w:rPr>
          <w:sz w:val="20"/>
        </w:rPr>
        <w:t>syllabus</w:t>
      </w:r>
      <w:r w:rsidR="00D42993" w:rsidRPr="009D1C38">
        <w:rPr>
          <w:sz w:val="20"/>
        </w:rPr>
        <w:t xml:space="preserve"> or </w:t>
      </w:r>
      <w:r w:rsidR="00700869" w:rsidRPr="009D1C38">
        <w:rPr>
          <w:sz w:val="20"/>
        </w:rPr>
        <w:t>C</w:t>
      </w:r>
      <w:r w:rsidR="00D42993" w:rsidRPr="009D1C38">
        <w:rPr>
          <w:sz w:val="20"/>
        </w:rPr>
        <w:t>ourse outline</w:t>
      </w:r>
      <w:r w:rsidR="00D16F2F">
        <w:rPr>
          <w:sz w:val="20"/>
        </w:rPr>
        <w:t>, textbook list);</w:t>
      </w:r>
    </w:p>
    <w:p w14:paraId="334B0E4B" w14:textId="2FCB18DF" w:rsidR="00F2714E" w:rsidRPr="00D16F2F" w:rsidRDefault="007E5BA6" w:rsidP="001E40D3">
      <w:pPr>
        <w:pStyle w:val="ListParagraph"/>
        <w:numPr>
          <w:ilvl w:val="1"/>
          <w:numId w:val="2"/>
        </w:numPr>
        <w:spacing w:line="480" w:lineRule="auto"/>
        <w:rPr>
          <w:sz w:val="20"/>
          <w:u w:val="single"/>
        </w:rPr>
      </w:pPr>
      <w:r w:rsidRPr="009D1C38">
        <w:rPr>
          <w:sz w:val="20"/>
        </w:rPr>
        <w:t xml:space="preserve">By </w:t>
      </w:r>
      <w:r w:rsidR="001E40D3" w:rsidRPr="009D1C38">
        <w:rPr>
          <w:b/>
          <w:sz w:val="20"/>
          <w:u w:val="single"/>
        </w:rPr>
        <w:t>June</w:t>
      </w:r>
      <w:r w:rsidR="00203128" w:rsidRPr="009D1C38">
        <w:rPr>
          <w:b/>
          <w:sz w:val="20"/>
          <w:u w:val="single"/>
        </w:rPr>
        <w:t xml:space="preserve"> 1</w:t>
      </w:r>
      <w:r w:rsidRPr="009D1C38">
        <w:rPr>
          <w:b/>
          <w:sz w:val="20"/>
          <w:u w:val="single"/>
        </w:rPr>
        <w:t>5</w:t>
      </w:r>
      <w:r w:rsidR="00203128" w:rsidRPr="009D1C38">
        <w:rPr>
          <w:b/>
          <w:sz w:val="20"/>
          <w:u w:val="single"/>
        </w:rPr>
        <w:t>, 20</w:t>
      </w:r>
      <w:r w:rsidR="007266C4" w:rsidRPr="00CA00AE">
        <w:rPr>
          <w:b/>
          <w:sz w:val="20"/>
          <w:highlight w:val="yellow"/>
          <w:u w:val="single"/>
        </w:rPr>
        <w:t>19</w:t>
      </w:r>
      <w:r w:rsidR="006B57E8">
        <w:rPr>
          <w:b/>
          <w:sz w:val="20"/>
          <w:u w:val="single"/>
        </w:rPr>
        <w:t xml:space="preserve"> (and annually for subsequent two years)</w:t>
      </w:r>
      <w:r w:rsidR="00203128" w:rsidRPr="009D1C38">
        <w:rPr>
          <w:b/>
          <w:sz w:val="20"/>
        </w:rPr>
        <w:t>:</w:t>
      </w:r>
      <w:r w:rsidR="001E40D3" w:rsidRPr="009D1C38">
        <w:rPr>
          <w:sz w:val="20"/>
        </w:rPr>
        <w:t xml:space="preserve"> Provide a </w:t>
      </w:r>
      <w:r w:rsidR="006B57E8">
        <w:rPr>
          <w:sz w:val="20"/>
        </w:rPr>
        <w:t>year-end</w:t>
      </w:r>
      <w:r w:rsidR="001E40D3" w:rsidRPr="009D1C38">
        <w:rPr>
          <w:sz w:val="20"/>
        </w:rPr>
        <w:t xml:space="preserve"> report that includes: (a) information on initial and final student enrollment, (b) a copy of the final </w:t>
      </w:r>
      <w:r w:rsidR="00700869" w:rsidRPr="009D1C38">
        <w:rPr>
          <w:sz w:val="20"/>
        </w:rPr>
        <w:t>C</w:t>
      </w:r>
      <w:r w:rsidR="001E40D3" w:rsidRPr="009D1C38">
        <w:rPr>
          <w:sz w:val="20"/>
        </w:rPr>
        <w:t xml:space="preserve">ourse syllabus, </w:t>
      </w:r>
      <w:r w:rsidR="00F2714E" w:rsidRPr="009D1C38">
        <w:rPr>
          <w:sz w:val="20"/>
        </w:rPr>
        <w:t xml:space="preserve">(c) </w:t>
      </w:r>
      <w:r w:rsidR="001E40D3" w:rsidRPr="009D1C38">
        <w:rPr>
          <w:sz w:val="20"/>
        </w:rPr>
        <w:t>a copy of the final exam (</w:t>
      </w:r>
      <w:r w:rsidR="00A47669">
        <w:rPr>
          <w:sz w:val="20"/>
        </w:rPr>
        <w:t>unless</w:t>
      </w:r>
      <w:r w:rsidR="001E40D3" w:rsidRPr="009D1C38">
        <w:rPr>
          <w:sz w:val="20"/>
        </w:rPr>
        <w:t xml:space="preserve"> provision of such is </w:t>
      </w:r>
      <w:r w:rsidR="00A47669">
        <w:rPr>
          <w:sz w:val="20"/>
        </w:rPr>
        <w:t>inc</w:t>
      </w:r>
      <w:r w:rsidR="001E40D3" w:rsidRPr="009D1C38">
        <w:rPr>
          <w:sz w:val="20"/>
        </w:rPr>
        <w:t xml:space="preserve">onsistent with </w:t>
      </w:r>
      <w:r w:rsidR="00A47669">
        <w:rPr>
          <w:sz w:val="20"/>
        </w:rPr>
        <w:t xml:space="preserve">formal university </w:t>
      </w:r>
      <w:bookmarkStart w:id="0" w:name="_GoBack"/>
      <w:bookmarkEnd w:id="0"/>
      <w:r w:rsidR="00A47669">
        <w:rPr>
          <w:sz w:val="20"/>
        </w:rPr>
        <w:t xml:space="preserve">or </w:t>
      </w:r>
      <w:r w:rsidR="001E40D3" w:rsidRPr="009D1C38">
        <w:rPr>
          <w:sz w:val="20"/>
        </w:rPr>
        <w:t xml:space="preserve">department policies), </w:t>
      </w:r>
      <w:r w:rsidR="00F2714E" w:rsidRPr="009D1C38">
        <w:rPr>
          <w:sz w:val="20"/>
        </w:rPr>
        <w:t xml:space="preserve">(d) </w:t>
      </w:r>
      <w:r w:rsidR="001E40D3" w:rsidRPr="009D1C38">
        <w:rPr>
          <w:sz w:val="20"/>
        </w:rPr>
        <w:t xml:space="preserve">student evaluations, </w:t>
      </w:r>
      <w:r w:rsidR="00F2714E" w:rsidRPr="009D1C38">
        <w:rPr>
          <w:sz w:val="20"/>
        </w:rPr>
        <w:t xml:space="preserve">(e) </w:t>
      </w:r>
      <w:r w:rsidR="001E40D3" w:rsidRPr="009D1C38">
        <w:rPr>
          <w:sz w:val="20"/>
        </w:rPr>
        <w:t>the Faculty Member</w:t>
      </w:r>
      <w:r w:rsidR="000D0990" w:rsidRPr="009D1C38">
        <w:rPr>
          <w:sz w:val="20"/>
        </w:rPr>
        <w:t>’s</w:t>
      </w:r>
      <w:r w:rsidR="001E40D3" w:rsidRPr="009D1C38">
        <w:rPr>
          <w:sz w:val="20"/>
        </w:rPr>
        <w:t xml:space="preserve"> own evaluation of the teaching experience</w:t>
      </w:r>
      <w:r w:rsidR="000250EB" w:rsidRPr="009D1C38">
        <w:rPr>
          <w:sz w:val="20"/>
        </w:rPr>
        <w:t xml:space="preserve">, and (f) a course catalog </w:t>
      </w:r>
      <w:r w:rsidR="00225255" w:rsidRPr="009D1C38">
        <w:rPr>
          <w:sz w:val="20"/>
        </w:rPr>
        <w:t>description</w:t>
      </w:r>
      <w:r w:rsidR="000250EB" w:rsidRPr="009D1C38">
        <w:rPr>
          <w:sz w:val="20"/>
        </w:rPr>
        <w:t xml:space="preserve"> of the </w:t>
      </w:r>
      <w:r w:rsidR="00700869" w:rsidRPr="009D1C38">
        <w:rPr>
          <w:sz w:val="20"/>
        </w:rPr>
        <w:t>C</w:t>
      </w:r>
      <w:r w:rsidR="000250EB" w:rsidRPr="009D1C38">
        <w:rPr>
          <w:sz w:val="20"/>
        </w:rPr>
        <w:t>ourse</w:t>
      </w:r>
      <w:r w:rsidR="006B57E8">
        <w:rPr>
          <w:sz w:val="20"/>
        </w:rPr>
        <w:t>.</w:t>
      </w:r>
    </w:p>
    <w:p w14:paraId="14EE0BCE" w14:textId="77777777" w:rsidR="00444F3B" w:rsidRPr="009D1C38" w:rsidRDefault="00444F3B" w:rsidP="00444F3B">
      <w:pPr>
        <w:spacing w:line="480" w:lineRule="auto"/>
        <w:contextualSpacing/>
        <w:rPr>
          <w:sz w:val="20"/>
          <w:u w:val="single"/>
        </w:rPr>
      </w:pPr>
    </w:p>
    <w:p w14:paraId="58B5CA3D" w14:textId="49426A2C" w:rsidR="004D2637" w:rsidRPr="009D1C38" w:rsidRDefault="004D2637" w:rsidP="00444F3B">
      <w:pPr>
        <w:pStyle w:val="ListParagraph"/>
        <w:numPr>
          <w:ilvl w:val="0"/>
          <w:numId w:val="1"/>
        </w:numPr>
        <w:spacing w:line="480" w:lineRule="auto"/>
        <w:ind w:left="360"/>
        <w:rPr>
          <w:i/>
          <w:sz w:val="20"/>
        </w:rPr>
      </w:pPr>
      <w:r w:rsidRPr="009D1C38">
        <w:rPr>
          <w:i/>
          <w:sz w:val="20"/>
        </w:rPr>
        <w:t>Institution Responsibilities</w:t>
      </w:r>
    </w:p>
    <w:p w14:paraId="68665F9E" w14:textId="0897FD31" w:rsidR="004D2637" w:rsidRPr="009D1C38" w:rsidRDefault="004D2637" w:rsidP="007642A3">
      <w:pPr>
        <w:spacing w:line="480" w:lineRule="auto"/>
        <w:ind w:left="360"/>
        <w:rPr>
          <w:sz w:val="20"/>
        </w:rPr>
      </w:pPr>
      <w:r w:rsidRPr="009D1C38">
        <w:rPr>
          <w:sz w:val="20"/>
        </w:rPr>
        <w:t xml:space="preserve">The </w:t>
      </w:r>
      <w:r w:rsidR="007642A3" w:rsidRPr="009D1C38">
        <w:rPr>
          <w:sz w:val="20"/>
        </w:rPr>
        <w:t>Institution</w:t>
      </w:r>
      <w:r w:rsidRPr="009D1C38">
        <w:rPr>
          <w:sz w:val="20"/>
        </w:rPr>
        <w:t xml:space="preserve"> shall:</w:t>
      </w:r>
    </w:p>
    <w:p w14:paraId="1FBFDD1E" w14:textId="6CE33FC6" w:rsidR="004D2637" w:rsidRPr="009D1C38" w:rsidRDefault="004D2637" w:rsidP="007642A3">
      <w:pPr>
        <w:numPr>
          <w:ilvl w:val="0"/>
          <w:numId w:val="6"/>
        </w:numPr>
        <w:spacing w:after="120" w:line="480" w:lineRule="auto"/>
        <w:rPr>
          <w:sz w:val="20"/>
        </w:rPr>
      </w:pPr>
      <w:r w:rsidRPr="009D1C38">
        <w:rPr>
          <w:sz w:val="20"/>
        </w:rPr>
        <w:t xml:space="preserve">Prior to </w:t>
      </w:r>
      <w:r w:rsidR="007642A3" w:rsidRPr="009D1C38">
        <w:rPr>
          <w:sz w:val="20"/>
        </w:rPr>
        <w:t xml:space="preserve">receiving </w:t>
      </w:r>
      <w:r w:rsidRPr="009D1C38">
        <w:rPr>
          <w:sz w:val="20"/>
        </w:rPr>
        <w:t>funding, provide the Foundation with the correct payee information (to appear on the check), and identify a point of contact to which the Foundation can direct any questions regarding grant administration, finances and/or reporting (“Administrative Contact”). Contact information should include a name, phone number, physical address, and email address</w:t>
      </w:r>
      <w:r w:rsidR="00B777FA" w:rsidRPr="009D1C38">
        <w:rPr>
          <w:sz w:val="20"/>
        </w:rPr>
        <w:t>.</w:t>
      </w:r>
    </w:p>
    <w:p w14:paraId="46D42335" w14:textId="23DA6452" w:rsidR="004D2637" w:rsidRPr="009D1C38" w:rsidRDefault="007642A3" w:rsidP="004D2637">
      <w:pPr>
        <w:pStyle w:val="ListParagraph"/>
        <w:numPr>
          <w:ilvl w:val="0"/>
          <w:numId w:val="6"/>
        </w:numPr>
        <w:spacing w:line="480" w:lineRule="auto"/>
        <w:rPr>
          <w:sz w:val="20"/>
        </w:rPr>
      </w:pPr>
      <w:r w:rsidRPr="009D1C38">
        <w:rPr>
          <w:sz w:val="20"/>
        </w:rPr>
        <w:t>Provide administrative support for payment of materials relating to the Course as properly documented by the Faculty Member.</w:t>
      </w:r>
    </w:p>
    <w:p w14:paraId="28B77BD9" w14:textId="77777777" w:rsidR="007642A3" w:rsidRPr="009D1C38" w:rsidRDefault="007642A3" w:rsidP="007642A3">
      <w:pPr>
        <w:pStyle w:val="ListParagraph"/>
        <w:numPr>
          <w:ilvl w:val="0"/>
          <w:numId w:val="6"/>
        </w:numPr>
        <w:spacing w:line="480" w:lineRule="auto"/>
        <w:rPr>
          <w:sz w:val="20"/>
        </w:rPr>
      </w:pPr>
      <w:r w:rsidRPr="009D1C38">
        <w:rPr>
          <w:sz w:val="20"/>
        </w:rPr>
        <w:t>Provide reports to the Foundation on the following schedule:</w:t>
      </w:r>
    </w:p>
    <w:p w14:paraId="0DDD8F52" w14:textId="0D4BBA36" w:rsidR="007642A3" w:rsidRPr="009D1C38" w:rsidRDefault="007E5BA6" w:rsidP="007642A3">
      <w:pPr>
        <w:pStyle w:val="ListParagraph"/>
        <w:numPr>
          <w:ilvl w:val="0"/>
          <w:numId w:val="7"/>
        </w:numPr>
        <w:spacing w:line="480" w:lineRule="auto"/>
        <w:rPr>
          <w:sz w:val="20"/>
        </w:rPr>
      </w:pPr>
      <w:r w:rsidRPr="009D1C38">
        <w:rPr>
          <w:sz w:val="20"/>
        </w:rPr>
        <w:lastRenderedPageBreak/>
        <w:t xml:space="preserve">By </w:t>
      </w:r>
      <w:r w:rsidR="007642A3" w:rsidRPr="009D1C38">
        <w:rPr>
          <w:b/>
          <w:sz w:val="20"/>
          <w:u w:val="single"/>
        </w:rPr>
        <w:t>October 1, 20</w:t>
      </w:r>
      <w:r w:rsidR="00645922" w:rsidRPr="00CA00AE">
        <w:rPr>
          <w:b/>
          <w:sz w:val="20"/>
          <w:highlight w:val="yellow"/>
          <w:u w:val="single"/>
        </w:rPr>
        <w:t>18</w:t>
      </w:r>
      <w:r w:rsidR="007642A3" w:rsidRPr="009D1C38">
        <w:rPr>
          <w:b/>
          <w:sz w:val="20"/>
        </w:rPr>
        <w:t xml:space="preserve">: </w:t>
      </w:r>
      <w:r w:rsidR="007642A3" w:rsidRPr="009D1C38">
        <w:rPr>
          <w:sz w:val="20"/>
        </w:rPr>
        <w:t>Provide an interim report</w:t>
      </w:r>
      <w:r w:rsidR="004D2637" w:rsidRPr="009D1C38">
        <w:rPr>
          <w:sz w:val="20"/>
        </w:rPr>
        <w:t xml:space="preserve"> </w:t>
      </w:r>
      <w:r w:rsidR="007642A3" w:rsidRPr="009D1C38">
        <w:rPr>
          <w:sz w:val="20"/>
        </w:rPr>
        <w:t>detailing</w:t>
      </w:r>
      <w:r w:rsidR="004D2637" w:rsidRPr="009D1C38">
        <w:rPr>
          <w:sz w:val="20"/>
        </w:rPr>
        <w:t xml:space="preserve"> incurred expenses against the grant relative to the accepted budget</w:t>
      </w:r>
      <w:r w:rsidR="00B777FA" w:rsidRPr="009D1C38">
        <w:rPr>
          <w:sz w:val="20"/>
        </w:rPr>
        <w:t xml:space="preserve"> (Attachment </w:t>
      </w:r>
      <w:r w:rsidR="00225255" w:rsidRPr="009D1C38">
        <w:rPr>
          <w:sz w:val="20"/>
        </w:rPr>
        <w:t>A</w:t>
      </w:r>
      <w:r w:rsidR="00B777FA" w:rsidRPr="009D1C38">
        <w:rPr>
          <w:sz w:val="20"/>
        </w:rPr>
        <w:t>)</w:t>
      </w:r>
      <w:r w:rsidR="007642A3" w:rsidRPr="009D1C38">
        <w:rPr>
          <w:sz w:val="20"/>
        </w:rPr>
        <w:t>; and</w:t>
      </w:r>
    </w:p>
    <w:p w14:paraId="2A8C36A0" w14:textId="06A2CBBB" w:rsidR="004D2637" w:rsidRPr="009D1C38" w:rsidRDefault="007E5BA6" w:rsidP="007642A3">
      <w:pPr>
        <w:pStyle w:val="ListParagraph"/>
        <w:numPr>
          <w:ilvl w:val="0"/>
          <w:numId w:val="7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By </w:t>
      </w:r>
      <w:r w:rsidR="00B92CE9" w:rsidRPr="009D1C38">
        <w:rPr>
          <w:b/>
          <w:sz w:val="20"/>
          <w:u w:val="single"/>
        </w:rPr>
        <w:t>July</w:t>
      </w:r>
      <w:r w:rsidR="004D2637" w:rsidRPr="009D1C38">
        <w:rPr>
          <w:b/>
          <w:sz w:val="20"/>
          <w:u w:val="single"/>
        </w:rPr>
        <w:t xml:space="preserve"> 1, 20</w:t>
      </w:r>
      <w:r w:rsidR="00645922" w:rsidRPr="00CA00AE">
        <w:rPr>
          <w:b/>
          <w:sz w:val="20"/>
          <w:highlight w:val="yellow"/>
          <w:u w:val="single"/>
        </w:rPr>
        <w:t>19</w:t>
      </w:r>
      <w:r w:rsidR="004D2637" w:rsidRPr="009D1C38">
        <w:rPr>
          <w:b/>
          <w:sz w:val="20"/>
          <w:u w:val="single"/>
        </w:rPr>
        <w:t xml:space="preserve"> (approximately)</w:t>
      </w:r>
      <w:r w:rsidR="004D2637" w:rsidRPr="009D1C38">
        <w:rPr>
          <w:b/>
          <w:sz w:val="20"/>
        </w:rPr>
        <w:t>:</w:t>
      </w:r>
      <w:r w:rsidR="004D2637" w:rsidRPr="009D1C38">
        <w:rPr>
          <w:sz w:val="20"/>
        </w:rPr>
        <w:t xml:space="preserve"> Provide a final report on expenses </w:t>
      </w:r>
      <w:r w:rsidR="007642A3" w:rsidRPr="009D1C38">
        <w:rPr>
          <w:sz w:val="20"/>
        </w:rPr>
        <w:t xml:space="preserve">incurred </w:t>
      </w:r>
      <w:r w:rsidR="004D2637" w:rsidRPr="009D1C38">
        <w:rPr>
          <w:sz w:val="20"/>
        </w:rPr>
        <w:t xml:space="preserve">against the grant relative to the accepted budget. </w:t>
      </w:r>
      <w:r w:rsidR="004D2637" w:rsidRPr="009D1C38">
        <w:rPr>
          <w:b/>
          <w:sz w:val="20"/>
        </w:rPr>
        <w:t xml:space="preserve">This report should be provided no more than 45 days following </w:t>
      </w:r>
      <w:r w:rsidR="00645922" w:rsidRPr="009D1C38">
        <w:rPr>
          <w:b/>
          <w:sz w:val="20"/>
        </w:rPr>
        <w:t>the completion of the Course</w:t>
      </w:r>
      <w:r w:rsidR="004D2637" w:rsidRPr="009D1C38">
        <w:rPr>
          <w:b/>
          <w:sz w:val="20"/>
        </w:rPr>
        <w:t>.</w:t>
      </w:r>
    </w:p>
    <w:p w14:paraId="511C6458" w14:textId="77777777" w:rsidR="004D2637" w:rsidRPr="009D1C38" w:rsidRDefault="004D2637" w:rsidP="004D2637">
      <w:pPr>
        <w:spacing w:line="480" w:lineRule="auto"/>
        <w:rPr>
          <w:i/>
          <w:sz w:val="20"/>
        </w:rPr>
      </w:pPr>
    </w:p>
    <w:p w14:paraId="39FDD6F1" w14:textId="6FB885B3" w:rsidR="00444F3B" w:rsidRPr="009D1C38" w:rsidRDefault="00444F3B" w:rsidP="00444F3B">
      <w:pPr>
        <w:pStyle w:val="ListParagraph"/>
        <w:numPr>
          <w:ilvl w:val="0"/>
          <w:numId w:val="1"/>
        </w:numPr>
        <w:spacing w:line="480" w:lineRule="auto"/>
        <w:ind w:left="360"/>
        <w:rPr>
          <w:i/>
          <w:sz w:val="20"/>
        </w:rPr>
      </w:pPr>
      <w:r w:rsidRPr="009D1C38">
        <w:rPr>
          <w:i/>
          <w:sz w:val="20"/>
        </w:rPr>
        <w:t>Stanton Foundation Responsibilities</w:t>
      </w:r>
    </w:p>
    <w:p w14:paraId="1CB7EA42" w14:textId="756F8864" w:rsidR="00444F3B" w:rsidRPr="009D1C38" w:rsidRDefault="00444F3B" w:rsidP="00444F3B">
      <w:pPr>
        <w:spacing w:line="480" w:lineRule="auto"/>
        <w:ind w:left="360"/>
        <w:contextualSpacing/>
        <w:rPr>
          <w:sz w:val="20"/>
        </w:rPr>
      </w:pPr>
      <w:r w:rsidRPr="009D1C38">
        <w:rPr>
          <w:sz w:val="20"/>
        </w:rPr>
        <w:t>The Foundation shall:</w:t>
      </w:r>
    </w:p>
    <w:p w14:paraId="3522CCE9" w14:textId="3EB500D8" w:rsidR="000D0990" w:rsidRPr="009D1C38" w:rsidRDefault="00E864E2" w:rsidP="000D0990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Provide funding </w:t>
      </w:r>
      <w:r w:rsidR="007642A3" w:rsidRPr="009D1C38">
        <w:rPr>
          <w:sz w:val="20"/>
        </w:rPr>
        <w:t xml:space="preserve">in the amount of </w:t>
      </w:r>
      <w:r w:rsidR="00645922" w:rsidRPr="009D1C38">
        <w:rPr>
          <w:sz w:val="20"/>
        </w:rPr>
        <w:t>$</w:t>
      </w:r>
      <w:r w:rsidR="00CA00AE" w:rsidRPr="009D1C38">
        <w:rPr>
          <w:sz w:val="20"/>
          <w:highlight w:val="yellow"/>
        </w:rPr>
        <w:t>________</w:t>
      </w:r>
      <w:r w:rsidR="00CA00AE">
        <w:rPr>
          <w:sz w:val="20"/>
        </w:rPr>
        <w:t xml:space="preserve"> </w:t>
      </w:r>
      <w:r w:rsidR="007642A3" w:rsidRPr="009D1C38">
        <w:rPr>
          <w:sz w:val="20"/>
        </w:rPr>
        <w:t>to cover the costs associated with developing the Course</w:t>
      </w:r>
      <w:r w:rsidR="000B30BA" w:rsidRPr="009D1C38">
        <w:rPr>
          <w:sz w:val="20"/>
        </w:rPr>
        <w:t xml:space="preserve">. </w:t>
      </w:r>
      <w:r w:rsidR="00B92CE9" w:rsidRPr="009D1C38">
        <w:rPr>
          <w:sz w:val="20"/>
        </w:rPr>
        <w:t xml:space="preserve">Spending should be consistent with </w:t>
      </w:r>
      <w:r w:rsidR="000B30BA" w:rsidRPr="009D1C38">
        <w:rPr>
          <w:sz w:val="20"/>
        </w:rPr>
        <w:t>the accepted budget</w:t>
      </w:r>
      <w:r w:rsidR="00B92CE9" w:rsidRPr="009D1C38">
        <w:rPr>
          <w:sz w:val="20"/>
        </w:rPr>
        <w:t xml:space="preserve"> (Attachment </w:t>
      </w:r>
      <w:r w:rsidR="00225255" w:rsidRPr="009D1C38">
        <w:rPr>
          <w:sz w:val="20"/>
        </w:rPr>
        <w:t>A</w:t>
      </w:r>
      <w:r w:rsidR="00B92CE9" w:rsidRPr="009D1C38">
        <w:rPr>
          <w:sz w:val="20"/>
        </w:rPr>
        <w:t>)</w:t>
      </w:r>
      <w:r w:rsidR="00680ED8" w:rsidRPr="009D1C38">
        <w:rPr>
          <w:sz w:val="20"/>
        </w:rPr>
        <w:t xml:space="preserve">. In the event that significant variations from this budget </w:t>
      </w:r>
      <w:r w:rsidR="00B92CE9" w:rsidRPr="009D1C38">
        <w:rPr>
          <w:sz w:val="20"/>
        </w:rPr>
        <w:t>are anticipated</w:t>
      </w:r>
      <w:r w:rsidR="00680ED8" w:rsidRPr="009D1C38">
        <w:rPr>
          <w:sz w:val="20"/>
        </w:rPr>
        <w:t>, the Foundation should be notified</w:t>
      </w:r>
      <w:r w:rsidR="000D0990" w:rsidRPr="009D1C38">
        <w:rPr>
          <w:sz w:val="20"/>
        </w:rPr>
        <w:t xml:space="preserve">. </w:t>
      </w:r>
    </w:p>
    <w:p w14:paraId="3C575DE2" w14:textId="6BF7F331" w:rsidR="00680ED8" w:rsidRPr="009D1C38" w:rsidRDefault="00680ED8" w:rsidP="000D0990">
      <w:pPr>
        <w:spacing w:line="480" w:lineRule="auto"/>
        <w:ind w:left="1080"/>
        <w:rPr>
          <w:sz w:val="20"/>
        </w:rPr>
      </w:pPr>
      <w:r w:rsidRPr="009D1C38">
        <w:rPr>
          <w:sz w:val="20"/>
        </w:rPr>
        <w:t xml:space="preserve">Funding will be provided no later than </w:t>
      </w:r>
      <w:r w:rsidR="00CA00AE" w:rsidRPr="009D1C38">
        <w:rPr>
          <w:sz w:val="20"/>
          <w:highlight w:val="yellow"/>
        </w:rPr>
        <w:t>__________________</w:t>
      </w:r>
      <w:r w:rsidRPr="002869AF">
        <w:rPr>
          <w:sz w:val="20"/>
        </w:rPr>
        <w:t>,</w:t>
      </w:r>
      <w:r w:rsidRPr="009D1C38">
        <w:rPr>
          <w:sz w:val="20"/>
        </w:rPr>
        <w:t xml:space="preserve"> provided that the Foundation has received the required Administ</w:t>
      </w:r>
      <w:r w:rsidR="000D0990" w:rsidRPr="009D1C38">
        <w:rPr>
          <w:sz w:val="20"/>
        </w:rPr>
        <w:t>rative Contact information</w:t>
      </w:r>
      <w:r w:rsidR="007E5BA6" w:rsidRPr="009D1C38">
        <w:rPr>
          <w:sz w:val="20"/>
        </w:rPr>
        <w:t>.</w:t>
      </w:r>
      <w:r w:rsidR="000D0990" w:rsidRPr="009D1C38">
        <w:rPr>
          <w:sz w:val="20"/>
        </w:rPr>
        <w:t xml:space="preserve"> </w:t>
      </w:r>
    </w:p>
    <w:p w14:paraId="6D014C74" w14:textId="4E62DF7D" w:rsidR="00912245" w:rsidRPr="009D1C38" w:rsidRDefault="00697941" w:rsidP="00E864E2">
      <w:pPr>
        <w:pStyle w:val="ListParagraph"/>
        <w:numPr>
          <w:ilvl w:val="0"/>
          <w:numId w:val="3"/>
        </w:numPr>
        <w:spacing w:line="480" w:lineRule="auto"/>
        <w:rPr>
          <w:sz w:val="20"/>
        </w:rPr>
      </w:pPr>
      <w:r w:rsidRPr="009D1C38">
        <w:rPr>
          <w:sz w:val="20"/>
        </w:rPr>
        <w:t>R</w:t>
      </w:r>
      <w:r w:rsidR="00E864E2" w:rsidRPr="009D1C38">
        <w:rPr>
          <w:sz w:val="20"/>
        </w:rPr>
        <w:t>eview</w:t>
      </w:r>
      <w:r w:rsidR="00680ED8" w:rsidRPr="009D1C38">
        <w:rPr>
          <w:sz w:val="20"/>
        </w:rPr>
        <w:t xml:space="preserve"> all reports received from the Faculty Member and the Institution and </w:t>
      </w:r>
      <w:r w:rsidRPr="009D1C38">
        <w:rPr>
          <w:sz w:val="20"/>
        </w:rPr>
        <w:t xml:space="preserve">promptly </w:t>
      </w:r>
      <w:r w:rsidR="000250EB" w:rsidRPr="009D1C38">
        <w:rPr>
          <w:sz w:val="20"/>
        </w:rPr>
        <w:t>provide any feedback</w:t>
      </w:r>
      <w:r w:rsidR="00912245" w:rsidRPr="009D1C38">
        <w:rPr>
          <w:sz w:val="20"/>
        </w:rPr>
        <w:t>.</w:t>
      </w:r>
      <w:r w:rsidR="00D477BE" w:rsidRPr="009D1C38">
        <w:rPr>
          <w:sz w:val="20"/>
        </w:rPr>
        <w:t xml:space="preserve"> </w:t>
      </w:r>
    </w:p>
    <w:p w14:paraId="7FF8960E" w14:textId="77777777" w:rsidR="00B8759E" w:rsidRPr="009D1C38" w:rsidRDefault="00B8759E" w:rsidP="00B8759E">
      <w:pPr>
        <w:spacing w:line="480" w:lineRule="auto"/>
        <w:rPr>
          <w:sz w:val="20"/>
        </w:rPr>
      </w:pPr>
    </w:p>
    <w:p w14:paraId="6E149BDE" w14:textId="23F4701B" w:rsidR="00B8759E" w:rsidRPr="009D1C38" w:rsidRDefault="00B8759E" w:rsidP="00B8759E">
      <w:pPr>
        <w:pStyle w:val="ListParagraph"/>
        <w:numPr>
          <w:ilvl w:val="0"/>
          <w:numId w:val="1"/>
        </w:numPr>
        <w:spacing w:line="480" w:lineRule="auto"/>
        <w:ind w:left="360"/>
        <w:rPr>
          <w:i/>
          <w:sz w:val="20"/>
        </w:rPr>
      </w:pPr>
      <w:r w:rsidRPr="009D1C38">
        <w:rPr>
          <w:i/>
          <w:sz w:val="20"/>
        </w:rPr>
        <w:t>Other Understandings</w:t>
      </w:r>
    </w:p>
    <w:p w14:paraId="737D7FFE" w14:textId="17D88917" w:rsidR="00B8759E" w:rsidRPr="009D1C38" w:rsidRDefault="00B8759E" w:rsidP="00D609DB">
      <w:pPr>
        <w:pStyle w:val="ListParagraph"/>
        <w:numPr>
          <w:ilvl w:val="0"/>
          <w:numId w:val="4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The Foundation does not, as a matter of policy, issue press releases or otherwise publicize its grants. Should the Institution wish to do so, </w:t>
      </w:r>
      <w:r w:rsidR="000D0990" w:rsidRPr="009D1C38">
        <w:rPr>
          <w:sz w:val="20"/>
        </w:rPr>
        <w:t>t</w:t>
      </w:r>
      <w:r w:rsidRPr="009D1C38">
        <w:rPr>
          <w:sz w:val="20"/>
        </w:rPr>
        <w:t xml:space="preserve">he Foundation asks that it be provided an opportunity to review any materials concerning Frank Stanton or the </w:t>
      </w:r>
      <w:r w:rsidR="00180F0C" w:rsidRPr="009D1C38">
        <w:rPr>
          <w:sz w:val="20"/>
        </w:rPr>
        <w:t>Foundation for factual accuracy;</w:t>
      </w:r>
    </w:p>
    <w:p w14:paraId="42249C5F" w14:textId="4FD109E8" w:rsidR="000250EB" w:rsidRPr="009D1C38" w:rsidRDefault="000250EB" w:rsidP="00D609DB">
      <w:pPr>
        <w:pStyle w:val="ListParagraph"/>
        <w:numPr>
          <w:ilvl w:val="0"/>
          <w:numId w:val="4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The Foundation may, at its discretion, post </w:t>
      </w:r>
      <w:r w:rsidR="00B777FA" w:rsidRPr="009D1C38">
        <w:rPr>
          <w:sz w:val="20"/>
        </w:rPr>
        <w:t xml:space="preserve">the </w:t>
      </w:r>
      <w:r w:rsidR="00700869" w:rsidRPr="009D1C38">
        <w:rPr>
          <w:sz w:val="20"/>
        </w:rPr>
        <w:t>C</w:t>
      </w:r>
      <w:r w:rsidR="00B777FA" w:rsidRPr="009D1C38">
        <w:rPr>
          <w:sz w:val="20"/>
        </w:rPr>
        <w:t xml:space="preserve">ourse </w:t>
      </w:r>
      <w:r w:rsidRPr="009D1C38">
        <w:rPr>
          <w:sz w:val="20"/>
        </w:rPr>
        <w:t>syllabus and selected other materials on its website</w:t>
      </w:r>
      <w:r w:rsidR="000D0990" w:rsidRPr="009D1C38">
        <w:rPr>
          <w:sz w:val="20"/>
        </w:rPr>
        <w:t>;</w:t>
      </w:r>
    </w:p>
    <w:p w14:paraId="3F63BAAB" w14:textId="0FACE96A" w:rsidR="00D609DB" w:rsidRPr="009D1C38" w:rsidRDefault="00697941" w:rsidP="00D609DB">
      <w:pPr>
        <w:pStyle w:val="ListParagraph"/>
        <w:numPr>
          <w:ilvl w:val="0"/>
          <w:numId w:val="4"/>
        </w:numPr>
        <w:spacing w:line="480" w:lineRule="auto"/>
        <w:rPr>
          <w:sz w:val="20"/>
        </w:rPr>
      </w:pPr>
      <w:r w:rsidRPr="009D1C38">
        <w:rPr>
          <w:sz w:val="20"/>
        </w:rPr>
        <w:lastRenderedPageBreak/>
        <w:t xml:space="preserve">The Foundation may, from time to time, host conferences on topics relating to </w:t>
      </w:r>
      <w:r w:rsidR="001975D5" w:rsidRPr="009D1C38">
        <w:rPr>
          <w:sz w:val="20"/>
        </w:rPr>
        <w:t>applied history and civic education,</w:t>
      </w:r>
      <w:r w:rsidRPr="009D1C38">
        <w:rPr>
          <w:sz w:val="20"/>
        </w:rPr>
        <w:t xml:space="preserve"> to which the Faculty Member may be invited to attend at the Foundation’s expense; and</w:t>
      </w:r>
    </w:p>
    <w:p w14:paraId="12AFD849" w14:textId="15B5B0A3" w:rsidR="00AB4FEA" w:rsidRPr="009D1C38" w:rsidRDefault="00446909" w:rsidP="00D609DB">
      <w:pPr>
        <w:pStyle w:val="ListParagraph"/>
        <w:numPr>
          <w:ilvl w:val="0"/>
          <w:numId w:val="4"/>
        </w:numPr>
        <w:spacing w:line="480" w:lineRule="auto"/>
        <w:rPr>
          <w:sz w:val="20"/>
        </w:rPr>
      </w:pPr>
      <w:r w:rsidRPr="009D1C38">
        <w:rPr>
          <w:sz w:val="20"/>
        </w:rPr>
        <w:t xml:space="preserve">The Institution will return a </w:t>
      </w:r>
      <w:r w:rsidR="00FE4631" w:rsidRPr="009D1C38">
        <w:rPr>
          <w:sz w:val="20"/>
        </w:rPr>
        <w:t>signed</w:t>
      </w:r>
      <w:r w:rsidRPr="009D1C38">
        <w:rPr>
          <w:sz w:val="20"/>
        </w:rPr>
        <w:t xml:space="preserve"> copy of this MOU to the Foundation no later than </w:t>
      </w:r>
      <w:r w:rsidR="00CA00AE" w:rsidRPr="009D1C38">
        <w:rPr>
          <w:sz w:val="20"/>
          <w:highlight w:val="yellow"/>
        </w:rPr>
        <w:t>__________________</w:t>
      </w:r>
      <w:r w:rsidRPr="009D1C38">
        <w:rPr>
          <w:sz w:val="20"/>
        </w:rPr>
        <w:t>.</w:t>
      </w:r>
      <w:r w:rsidR="00FE4631" w:rsidRPr="009D1C38">
        <w:rPr>
          <w:sz w:val="20"/>
        </w:rPr>
        <w:t xml:space="preserve"> Upon receipt of a signed copy of this MOU, the Foundation will provide a fully executed MOU to the Institution </w:t>
      </w:r>
      <w:r w:rsidR="00387B91" w:rsidRPr="009D1C38">
        <w:rPr>
          <w:sz w:val="20"/>
        </w:rPr>
        <w:t xml:space="preserve">within </w:t>
      </w:r>
      <w:r w:rsidR="000250EB" w:rsidRPr="009D1C38">
        <w:rPr>
          <w:sz w:val="20"/>
        </w:rPr>
        <w:t>ten</w:t>
      </w:r>
      <w:r w:rsidR="00387B91" w:rsidRPr="009D1C38">
        <w:rPr>
          <w:sz w:val="20"/>
        </w:rPr>
        <w:t xml:space="preserve"> business days. </w:t>
      </w:r>
    </w:p>
    <w:p w14:paraId="603B0878" w14:textId="77777777" w:rsidR="00BF3080" w:rsidRDefault="00BF3080" w:rsidP="00BF3080">
      <w:pPr>
        <w:spacing w:line="480" w:lineRule="auto"/>
        <w:rPr>
          <w:sz w:val="20"/>
        </w:rPr>
      </w:pPr>
    </w:p>
    <w:p w14:paraId="4576F425" w14:textId="77777777" w:rsidR="009D1C38" w:rsidRDefault="009D1C38" w:rsidP="00BF3080">
      <w:pPr>
        <w:spacing w:line="480" w:lineRule="auto"/>
        <w:rPr>
          <w:sz w:val="20"/>
        </w:rPr>
      </w:pPr>
    </w:p>
    <w:p w14:paraId="7F80F7D2" w14:textId="77777777" w:rsidR="009D1C38" w:rsidRPr="009D1C38" w:rsidRDefault="009D1C38" w:rsidP="00BF3080">
      <w:pPr>
        <w:spacing w:line="480" w:lineRule="auto"/>
        <w:rPr>
          <w:sz w:val="20"/>
        </w:rPr>
      </w:pPr>
    </w:p>
    <w:p w14:paraId="5E744E76" w14:textId="660C06F7" w:rsidR="00BF3080" w:rsidRPr="009D1C38" w:rsidRDefault="00F32330" w:rsidP="00BF3080">
      <w:pPr>
        <w:spacing w:line="480" w:lineRule="auto"/>
        <w:rPr>
          <w:sz w:val="20"/>
        </w:rPr>
      </w:pPr>
      <w:r w:rsidRPr="009D1C38">
        <w:rPr>
          <w:sz w:val="20"/>
        </w:rPr>
        <w:t>Accepted by</w:t>
      </w:r>
      <w:r w:rsidR="00BF3080" w:rsidRPr="009D1C38">
        <w:rPr>
          <w:sz w:val="20"/>
        </w:rPr>
        <w:t xml:space="preserve"> </w:t>
      </w:r>
      <w:r w:rsidR="00CA00AE" w:rsidRPr="009D1C38">
        <w:rPr>
          <w:sz w:val="20"/>
          <w:highlight w:val="yellow"/>
        </w:rPr>
        <w:t>__________________</w:t>
      </w:r>
      <w:r w:rsidR="00CA00AE" w:rsidRPr="009D1C38">
        <w:rPr>
          <w:sz w:val="20"/>
        </w:rPr>
        <w:t xml:space="preserve"> </w:t>
      </w:r>
      <w:r w:rsidR="00697941" w:rsidRPr="009D1C38">
        <w:rPr>
          <w:sz w:val="20"/>
        </w:rPr>
        <w:t>(Faculty Member)</w:t>
      </w:r>
    </w:p>
    <w:p w14:paraId="3A336AF0" w14:textId="3DFC6440" w:rsidR="00BF3080" w:rsidRPr="009D1C38" w:rsidRDefault="00BF3080" w:rsidP="00BF3080">
      <w:pPr>
        <w:pBdr>
          <w:bottom w:val="single" w:sz="12" w:space="1" w:color="auto"/>
        </w:pBdr>
        <w:spacing w:line="480" w:lineRule="auto"/>
        <w:rPr>
          <w:sz w:val="20"/>
        </w:rPr>
      </w:pPr>
    </w:p>
    <w:p w14:paraId="78A3C2E2" w14:textId="3B844F2B" w:rsidR="00BF3080" w:rsidRPr="009D1C38" w:rsidRDefault="00BF3080" w:rsidP="00BF3080">
      <w:pPr>
        <w:spacing w:line="480" w:lineRule="auto"/>
        <w:rPr>
          <w:sz w:val="20"/>
        </w:rPr>
      </w:pPr>
      <w:r w:rsidRPr="009D1C38">
        <w:rPr>
          <w:sz w:val="20"/>
        </w:rPr>
        <w:t>Signature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  <w:t>Title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  <w:t>Date</w:t>
      </w:r>
    </w:p>
    <w:p w14:paraId="47FCDE45" w14:textId="77777777" w:rsidR="00BF3080" w:rsidRPr="009D1C38" w:rsidRDefault="00BF3080" w:rsidP="00BF3080">
      <w:pPr>
        <w:pBdr>
          <w:bottom w:val="single" w:sz="12" w:space="1" w:color="auto"/>
        </w:pBdr>
        <w:spacing w:line="480" w:lineRule="auto"/>
        <w:rPr>
          <w:sz w:val="20"/>
        </w:rPr>
      </w:pPr>
    </w:p>
    <w:p w14:paraId="4E360866" w14:textId="1494736D" w:rsidR="00697941" w:rsidRPr="009D1C38" w:rsidRDefault="00697941" w:rsidP="00BF3080">
      <w:pPr>
        <w:pBdr>
          <w:bottom w:val="single" w:sz="12" w:space="1" w:color="auto"/>
        </w:pBdr>
        <w:spacing w:line="480" w:lineRule="auto"/>
        <w:rPr>
          <w:sz w:val="20"/>
        </w:rPr>
      </w:pPr>
      <w:r w:rsidRPr="009D1C38">
        <w:rPr>
          <w:sz w:val="20"/>
        </w:rPr>
        <w:t xml:space="preserve">Accepted on behalf of </w:t>
      </w:r>
      <w:r w:rsidR="00872C75" w:rsidRPr="009D1C38">
        <w:rPr>
          <w:sz w:val="20"/>
        </w:rPr>
        <w:t xml:space="preserve">the </w:t>
      </w:r>
      <w:r w:rsidR="00CA00AE" w:rsidRPr="009D1C38">
        <w:rPr>
          <w:sz w:val="20"/>
          <w:highlight w:val="yellow"/>
        </w:rPr>
        <w:t>__________________</w:t>
      </w:r>
      <w:r w:rsidR="00CA00AE" w:rsidRPr="009D1C38">
        <w:rPr>
          <w:sz w:val="20"/>
        </w:rPr>
        <w:t xml:space="preserve"> </w:t>
      </w:r>
      <w:r w:rsidRPr="009D1C38">
        <w:rPr>
          <w:sz w:val="20"/>
        </w:rPr>
        <w:t>(Institution)</w:t>
      </w:r>
    </w:p>
    <w:p w14:paraId="3CA20324" w14:textId="77777777" w:rsidR="00BF3080" w:rsidRPr="009D1C38" w:rsidRDefault="00BF3080" w:rsidP="00BF3080">
      <w:pPr>
        <w:pBdr>
          <w:bottom w:val="single" w:sz="12" w:space="1" w:color="auto"/>
        </w:pBdr>
        <w:spacing w:line="480" w:lineRule="auto"/>
        <w:rPr>
          <w:sz w:val="20"/>
        </w:rPr>
      </w:pPr>
    </w:p>
    <w:p w14:paraId="6E7EE6C4" w14:textId="40004D72" w:rsidR="00A75400" w:rsidRPr="009D1C38" w:rsidRDefault="00BF3080" w:rsidP="00BF3080">
      <w:pPr>
        <w:spacing w:line="480" w:lineRule="auto"/>
        <w:rPr>
          <w:sz w:val="20"/>
        </w:rPr>
      </w:pPr>
      <w:r w:rsidRPr="009D1C38">
        <w:rPr>
          <w:sz w:val="20"/>
        </w:rPr>
        <w:t>Signature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  <w:t>Title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  <w:t>Date</w:t>
      </w:r>
    </w:p>
    <w:p w14:paraId="31086545" w14:textId="77777777" w:rsidR="00697941" w:rsidRPr="009D1C38" w:rsidRDefault="00697941" w:rsidP="00BF3080">
      <w:pPr>
        <w:spacing w:line="480" w:lineRule="auto"/>
        <w:rPr>
          <w:sz w:val="20"/>
        </w:rPr>
      </w:pPr>
    </w:p>
    <w:p w14:paraId="2E5F56D1" w14:textId="1A92687E" w:rsidR="00BF3080" w:rsidRPr="009D1C38" w:rsidRDefault="00BF3080" w:rsidP="00BF3080">
      <w:pPr>
        <w:spacing w:line="480" w:lineRule="auto"/>
        <w:rPr>
          <w:sz w:val="20"/>
        </w:rPr>
      </w:pPr>
      <w:r w:rsidRPr="009D1C38">
        <w:rPr>
          <w:sz w:val="20"/>
        </w:rPr>
        <w:t>Accepted on behalf of the Stanton Foundation</w:t>
      </w:r>
    </w:p>
    <w:p w14:paraId="0B0CDAA1" w14:textId="77777777" w:rsidR="00BF3080" w:rsidRPr="009D1C38" w:rsidRDefault="00BF3080" w:rsidP="00BF3080">
      <w:pPr>
        <w:pBdr>
          <w:bottom w:val="single" w:sz="12" w:space="1" w:color="auto"/>
        </w:pBdr>
        <w:spacing w:line="480" w:lineRule="auto"/>
        <w:rPr>
          <w:sz w:val="20"/>
        </w:rPr>
      </w:pPr>
    </w:p>
    <w:p w14:paraId="072BFE66" w14:textId="2E92119A" w:rsidR="00BF3080" w:rsidRPr="009D1C38" w:rsidRDefault="00BF3080" w:rsidP="00BF3080">
      <w:pPr>
        <w:spacing w:line="480" w:lineRule="auto"/>
        <w:rPr>
          <w:sz w:val="20"/>
        </w:rPr>
      </w:pPr>
      <w:r w:rsidRPr="009D1C38">
        <w:rPr>
          <w:sz w:val="20"/>
        </w:rPr>
        <w:t>Elisabeth Allison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="007E5BA6" w:rsidRPr="009D1C38">
        <w:rPr>
          <w:sz w:val="20"/>
        </w:rPr>
        <w:tab/>
      </w:r>
      <w:r w:rsidRPr="009D1C38">
        <w:rPr>
          <w:sz w:val="20"/>
        </w:rPr>
        <w:t>Co-director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  <w:t>Date</w:t>
      </w:r>
    </w:p>
    <w:p w14:paraId="3851B137" w14:textId="77777777" w:rsidR="00697941" w:rsidRPr="009D1C38" w:rsidRDefault="00697941" w:rsidP="00BF3080">
      <w:pPr>
        <w:pBdr>
          <w:bottom w:val="single" w:sz="12" w:space="1" w:color="auto"/>
        </w:pBdr>
        <w:spacing w:line="480" w:lineRule="auto"/>
        <w:rPr>
          <w:sz w:val="20"/>
        </w:rPr>
      </w:pPr>
    </w:p>
    <w:p w14:paraId="00147F5A" w14:textId="107DCEE5" w:rsidR="00BF3080" w:rsidRPr="009D1C38" w:rsidRDefault="00BF3080" w:rsidP="00BF3080">
      <w:pPr>
        <w:spacing w:line="480" w:lineRule="auto"/>
        <w:rPr>
          <w:sz w:val="20"/>
        </w:rPr>
      </w:pPr>
      <w:r w:rsidRPr="009D1C38">
        <w:rPr>
          <w:sz w:val="20"/>
        </w:rPr>
        <w:t>Andrew Weiss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="00C25004" w:rsidRPr="009D1C38">
        <w:rPr>
          <w:sz w:val="20"/>
        </w:rPr>
        <w:tab/>
      </w:r>
      <w:r w:rsidRPr="009D1C38">
        <w:rPr>
          <w:sz w:val="20"/>
        </w:rPr>
        <w:t>Co-director</w:t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</w:r>
      <w:r w:rsidRPr="009D1C38">
        <w:rPr>
          <w:sz w:val="20"/>
        </w:rPr>
        <w:tab/>
        <w:t>Date</w:t>
      </w:r>
    </w:p>
    <w:p w14:paraId="5D389600" w14:textId="5EDF64BA" w:rsidR="001B595C" w:rsidRPr="009D1C38" w:rsidRDefault="001B595C">
      <w:pPr>
        <w:rPr>
          <w:sz w:val="20"/>
        </w:rPr>
      </w:pPr>
      <w:r w:rsidRPr="009D1C38">
        <w:rPr>
          <w:sz w:val="20"/>
        </w:rPr>
        <w:br w:type="page"/>
      </w:r>
    </w:p>
    <w:p w14:paraId="3B280E89" w14:textId="5EA4CDAC" w:rsidR="001B595C" w:rsidRPr="00130920" w:rsidRDefault="001B595C" w:rsidP="001B595C">
      <w:pPr>
        <w:spacing w:line="480" w:lineRule="auto"/>
        <w:jc w:val="center"/>
        <w:rPr>
          <w:sz w:val="28"/>
        </w:rPr>
      </w:pPr>
      <w:r w:rsidRPr="00130920">
        <w:rPr>
          <w:sz w:val="28"/>
        </w:rPr>
        <w:lastRenderedPageBreak/>
        <w:t>Attachment A</w:t>
      </w:r>
    </w:p>
    <w:p w14:paraId="737339B1" w14:textId="77777777" w:rsidR="001B595C" w:rsidRDefault="001B595C" w:rsidP="00BF3080">
      <w:pPr>
        <w:spacing w:line="480" w:lineRule="auto"/>
        <w:rPr>
          <w:sz w:val="20"/>
        </w:rPr>
      </w:pPr>
    </w:p>
    <w:p w14:paraId="700E2596" w14:textId="77777777" w:rsidR="00A47669" w:rsidRDefault="00A47669" w:rsidP="00BF3080">
      <w:pPr>
        <w:spacing w:line="480" w:lineRule="auto"/>
        <w:rPr>
          <w:sz w:val="20"/>
        </w:rPr>
      </w:pPr>
    </w:p>
    <w:p w14:paraId="69C4EFE3" w14:textId="4333D62B" w:rsidR="00A47669" w:rsidRPr="00130920" w:rsidRDefault="00A47669" w:rsidP="00A47669">
      <w:pPr>
        <w:spacing w:line="480" w:lineRule="auto"/>
        <w:jc w:val="center"/>
        <w:rPr>
          <w:sz w:val="20"/>
        </w:rPr>
      </w:pPr>
      <w:r>
        <w:rPr>
          <w:sz w:val="20"/>
        </w:rPr>
        <w:t>APPROVED BUDGET WOULD BE SHOWN HERE</w:t>
      </w:r>
    </w:p>
    <w:sectPr w:rsidR="00A47669" w:rsidRPr="00130920" w:rsidSect="00B358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527C" w14:textId="77777777" w:rsidR="00931401" w:rsidRDefault="00931401" w:rsidP="004E13EB">
      <w:r>
        <w:separator/>
      </w:r>
    </w:p>
  </w:endnote>
  <w:endnote w:type="continuationSeparator" w:id="0">
    <w:p w14:paraId="7DFA77D1" w14:textId="77777777" w:rsidR="00931401" w:rsidRDefault="00931401" w:rsidP="004E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3074" w14:textId="77777777" w:rsidR="00931401" w:rsidRDefault="00931401" w:rsidP="004E13EB">
      <w:r>
        <w:separator/>
      </w:r>
    </w:p>
  </w:footnote>
  <w:footnote w:type="continuationSeparator" w:id="0">
    <w:p w14:paraId="09E9F34F" w14:textId="77777777" w:rsidR="00931401" w:rsidRDefault="00931401" w:rsidP="004E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83BA" w14:textId="77777777" w:rsidR="004E13EB" w:rsidRDefault="004E13EB">
    <w:pPr>
      <w:pStyle w:val="Header"/>
    </w:pPr>
  </w:p>
  <w:p w14:paraId="395B45C6" w14:textId="77777777" w:rsidR="004E13EB" w:rsidRDefault="004E13EB">
    <w:pPr>
      <w:pStyle w:val="Header"/>
    </w:pPr>
  </w:p>
  <w:p w14:paraId="7D90872E" w14:textId="77777777" w:rsidR="004E13EB" w:rsidRDefault="004E13EB">
    <w:pPr>
      <w:pStyle w:val="Header"/>
    </w:pPr>
  </w:p>
  <w:p w14:paraId="2C9EF024" w14:textId="77777777" w:rsidR="004E13EB" w:rsidRDefault="004E13EB">
    <w:pPr>
      <w:pStyle w:val="Header"/>
    </w:pPr>
  </w:p>
  <w:p w14:paraId="686F5570" w14:textId="77777777" w:rsidR="004E13EB" w:rsidRDefault="004E13EB">
    <w:pPr>
      <w:pStyle w:val="Header"/>
    </w:pPr>
  </w:p>
  <w:p w14:paraId="122DAB04" w14:textId="77777777" w:rsidR="004E13EB" w:rsidRDefault="004E13EB">
    <w:pPr>
      <w:pStyle w:val="Header"/>
    </w:pPr>
  </w:p>
  <w:p w14:paraId="7D067F8F" w14:textId="77777777" w:rsidR="004E13EB" w:rsidRDefault="004E1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B63"/>
    <w:multiLevelType w:val="hybridMultilevel"/>
    <w:tmpl w:val="EB8AC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62750"/>
    <w:multiLevelType w:val="hybridMultilevel"/>
    <w:tmpl w:val="6EDE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5722"/>
    <w:multiLevelType w:val="hybridMultilevel"/>
    <w:tmpl w:val="875E9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952B7"/>
    <w:multiLevelType w:val="hybridMultilevel"/>
    <w:tmpl w:val="8B7A6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CF1C35"/>
    <w:multiLevelType w:val="hybridMultilevel"/>
    <w:tmpl w:val="D5D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E63BF"/>
    <w:multiLevelType w:val="hybridMultilevel"/>
    <w:tmpl w:val="FC502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1507FB"/>
    <w:multiLevelType w:val="hybridMultilevel"/>
    <w:tmpl w:val="9FBEC5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3EB"/>
    <w:rsid w:val="0000738B"/>
    <w:rsid w:val="000250EB"/>
    <w:rsid w:val="00031D0B"/>
    <w:rsid w:val="0009453D"/>
    <w:rsid w:val="000B30BA"/>
    <w:rsid w:val="000D0990"/>
    <w:rsid w:val="000E4BF4"/>
    <w:rsid w:val="000F1DAB"/>
    <w:rsid w:val="00102F9D"/>
    <w:rsid w:val="00121A4B"/>
    <w:rsid w:val="00130920"/>
    <w:rsid w:val="00152769"/>
    <w:rsid w:val="00160308"/>
    <w:rsid w:val="00177D70"/>
    <w:rsid w:val="00180F0C"/>
    <w:rsid w:val="001975D5"/>
    <w:rsid w:val="001B595C"/>
    <w:rsid w:val="001E40D3"/>
    <w:rsid w:val="001E5B35"/>
    <w:rsid w:val="00203128"/>
    <w:rsid w:val="00225255"/>
    <w:rsid w:val="0023586E"/>
    <w:rsid w:val="002566F6"/>
    <w:rsid w:val="0026459F"/>
    <w:rsid w:val="002869AF"/>
    <w:rsid w:val="00366EC0"/>
    <w:rsid w:val="00387B91"/>
    <w:rsid w:val="00444542"/>
    <w:rsid w:val="00444F3B"/>
    <w:rsid w:val="00446909"/>
    <w:rsid w:val="0045694B"/>
    <w:rsid w:val="004659F8"/>
    <w:rsid w:val="004D2637"/>
    <w:rsid w:val="004E13EB"/>
    <w:rsid w:val="004F417D"/>
    <w:rsid w:val="00506F3C"/>
    <w:rsid w:val="00553EA0"/>
    <w:rsid w:val="005B2229"/>
    <w:rsid w:val="00640B74"/>
    <w:rsid w:val="00645922"/>
    <w:rsid w:val="00665E18"/>
    <w:rsid w:val="00680ED8"/>
    <w:rsid w:val="00685402"/>
    <w:rsid w:val="00692958"/>
    <w:rsid w:val="00697941"/>
    <w:rsid w:val="006B57E8"/>
    <w:rsid w:val="00700869"/>
    <w:rsid w:val="007266C4"/>
    <w:rsid w:val="00755F22"/>
    <w:rsid w:val="00760AE1"/>
    <w:rsid w:val="007642A3"/>
    <w:rsid w:val="007E5BA6"/>
    <w:rsid w:val="00824A16"/>
    <w:rsid w:val="0083035F"/>
    <w:rsid w:val="008546AE"/>
    <w:rsid w:val="00872C75"/>
    <w:rsid w:val="00912245"/>
    <w:rsid w:val="009142E3"/>
    <w:rsid w:val="00931401"/>
    <w:rsid w:val="00932D01"/>
    <w:rsid w:val="009579EE"/>
    <w:rsid w:val="00962A37"/>
    <w:rsid w:val="00967926"/>
    <w:rsid w:val="00970C30"/>
    <w:rsid w:val="009C43CD"/>
    <w:rsid w:val="009C4EBE"/>
    <w:rsid w:val="009D1C38"/>
    <w:rsid w:val="009E437F"/>
    <w:rsid w:val="00A23890"/>
    <w:rsid w:val="00A3198E"/>
    <w:rsid w:val="00A47669"/>
    <w:rsid w:val="00A56BD9"/>
    <w:rsid w:val="00A75400"/>
    <w:rsid w:val="00AB4FEA"/>
    <w:rsid w:val="00AC6C67"/>
    <w:rsid w:val="00B27A7D"/>
    <w:rsid w:val="00B328E1"/>
    <w:rsid w:val="00B3584A"/>
    <w:rsid w:val="00B36FA4"/>
    <w:rsid w:val="00B76568"/>
    <w:rsid w:val="00B777FA"/>
    <w:rsid w:val="00B8759E"/>
    <w:rsid w:val="00B92CE9"/>
    <w:rsid w:val="00BC20DB"/>
    <w:rsid w:val="00BF3080"/>
    <w:rsid w:val="00C25004"/>
    <w:rsid w:val="00C2717F"/>
    <w:rsid w:val="00C3461C"/>
    <w:rsid w:val="00C85407"/>
    <w:rsid w:val="00C95907"/>
    <w:rsid w:val="00CA00AE"/>
    <w:rsid w:val="00CA0880"/>
    <w:rsid w:val="00CF70EC"/>
    <w:rsid w:val="00D16F2F"/>
    <w:rsid w:val="00D42993"/>
    <w:rsid w:val="00D477BE"/>
    <w:rsid w:val="00D609DB"/>
    <w:rsid w:val="00D84272"/>
    <w:rsid w:val="00DB59B7"/>
    <w:rsid w:val="00E70E3A"/>
    <w:rsid w:val="00E864E2"/>
    <w:rsid w:val="00E92FF3"/>
    <w:rsid w:val="00ED2B39"/>
    <w:rsid w:val="00F14026"/>
    <w:rsid w:val="00F2714E"/>
    <w:rsid w:val="00F32330"/>
    <w:rsid w:val="00F46075"/>
    <w:rsid w:val="00F6118B"/>
    <w:rsid w:val="00F71A5B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788D"/>
  <w14:defaultImageDpi w14:val="32767"/>
  <w15:chartTrackingRefBased/>
  <w15:docId w15:val="{51039168-3856-8247-AC5F-57697E09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="Times New Roman (Body CS)"/>
        <w:sz w:val="22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EB"/>
  </w:style>
  <w:style w:type="paragraph" w:styleId="Footer">
    <w:name w:val="footer"/>
    <w:basedOn w:val="Normal"/>
    <w:link w:val="FooterChar"/>
    <w:uiPriority w:val="99"/>
    <w:unhideWhenUsed/>
    <w:rsid w:val="004E1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EB"/>
  </w:style>
  <w:style w:type="paragraph" w:styleId="ListParagraph">
    <w:name w:val="List Paragraph"/>
    <w:basedOn w:val="Normal"/>
    <w:uiPriority w:val="34"/>
    <w:qFormat/>
    <w:rsid w:val="004E13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0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E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E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E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3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A3198E"/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Hall</dc:creator>
  <cp:keywords/>
  <dc:description/>
  <cp:lastModifiedBy>Valerie Hall</cp:lastModifiedBy>
  <cp:revision>5</cp:revision>
  <cp:lastPrinted>2018-03-09T16:53:00Z</cp:lastPrinted>
  <dcterms:created xsi:type="dcterms:W3CDTF">2018-04-05T20:20:00Z</dcterms:created>
  <dcterms:modified xsi:type="dcterms:W3CDTF">2018-05-30T18:18:00Z</dcterms:modified>
</cp:coreProperties>
</file>